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9862" w14:textId="77777777" w:rsidR="00411A07" w:rsidRDefault="00411A07" w:rsidP="00BF7FAC">
      <w:pPr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938"/>
        <w:gridCol w:w="2982"/>
      </w:tblGrid>
      <w:tr w:rsidR="00016BF4" w:rsidRPr="002A7A6B" w14:paraId="565756FF" w14:textId="77777777">
        <w:tc>
          <w:tcPr>
            <w:tcW w:w="8388" w:type="dxa"/>
            <w:gridSpan w:val="3"/>
            <w:shd w:val="clear" w:color="auto" w:fill="auto"/>
          </w:tcPr>
          <w:p w14:paraId="4918C556" w14:textId="48AD48C4" w:rsidR="00016BF4" w:rsidRPr="00824BD7" w:rsidRDefault="00016BF4" w:rsidP="00824BD7">
            <w:pPr>
              <w:spacing w:before="60" w:after="60"/>
              <w:jc w:val="both"/>
              <w:rPr>
                <w:rFonts w:ascii="Calibri" w:hAnsi="Calibri" w:cs="Calibri"/>
                <w:bCs/>
                <w:iCs/>
                <w:sz w:val="22"/>
                <w:szCs w:val="22"/>
              </w:rPr>
            </w:pPr>
            <w:r w:rsidRPr="00824BD7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Nazwa projektu dokumentu: </w:t>
            </w:r>
            <w:r w:rsidR="00FF65F5" w:rsidRPr="00824BD7">
              <w:rPr>
                <w:rFonts w:ascii="Calibri" w:hAnsi="Calibri" w:cs="Calibri"/>
                <w:bCs/>
                <w:iCs/>
                <w:sz w:val="22"/>
                <w:szCs w:val="22"/>
              </w:rPr>
              <w:t>projekt rozporządzenia Ministra Sprawiedliwości w sprawie określenia wzoru identyfikatora komornika sądowego</w:t>
            </w:r>
          </w:p>
        </w:tc>
      </w:tr>
      <w:tr w:rsidR="00016BF4" w:rsidRPr="002A7A6B" w14:paraId="17E99DC2" w14:textId="77777777" w:rsidTr="00FD7452">
        <w:tc>
          <w:tcPr>
            <w:tcW w:w="468" w:type="dxa"/>
            <w:shd w:val="clear" w:color="auto" w:fill="auto"/>
            <w:vAlign w:val="center"/>
          </w:tcPr>
          <w:p w14:paraId="6FB15DE9" w14:textId="77777777" w:rsidR="00016BF4" w:rsidRPr="002A7A6B" w:rsidRDefault="00016BF4" w:rsidP="00824BD7">
            <w:pPr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26C955B" w14:textId="77777777" w:rsidR="00016BF4" w:rsidRPr="002A7A6B" w:rsidRDefault="00016BF4" w:rsidP="00824BD7">
            <w:pPr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opracowany na podstawie założeń projektu ustawy (w przypadku projektu ustawy)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1AAA7224" w14:textId="77777777" w:rsidR="00016BF4" w:rsidRPr="002A7A6B" w:rsidRDefault="00051FBE" w:rsidP="00FD745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nie dotyczy</w:t>
            </w:r>
          </w:p>
        </w:tc>
      </w:tr>
      <w:tr w:rsidR="00016BF4" w:rsidRPr="002A7A6B" w14:paraId="5CD777B1" w14:textId="77777777" w:rsidTr="00FD7452">
        <w:tc>
          <w:tcPr>
            <w:tcW w:w="468" w:type="dxa"/>
            <w:shd w:val="clear" w:color="auto" w:fill="auto"/>
            <w:vAlign w:val="center"/>
          </w:tcPr>
          <w:p w14:paraId="7855DB50" w14:textId="77777777" w:rsidR="00016BF4" w:rsidRPr="002A7A6B" w:rsidRDefault="00016BF4" w:rsidP="00824BD7">
            <w:pPr>
              <w:spacing w:after="120"/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</w:pPr>
            <w:r w:rsidRPr="002A7A6B">
              <w:rPr>
                <w:rFonts w:ascii="Calibri" w:hAnsi="Calibri" w:cs="Calibri"/>
                <w:b/>
                <w:color w:val="4C4C4C"/>
                <w:sz w:val="18"/>
                <w:szCs w:val="18"/>
                <w:shd w:val="clear" w:color="auto" w:fill="FFFFFF"/>
              </w:rPr>
              <w:t>2.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0CB82FA" w14:textId="77777777" w:rsidR="00016BF4" w:rsidRPr="002A7A6B" w:rsidRDefault="00016BF4" w:rsidP="00824BD7">
            <w:pPr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</w:t>
            </w:r>
            <w:r w:rsidR="009016D7"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>y</w:t>
            </w:r>
            <w:r w:rsidRPr="002A7A6B">
              <w:rPr>
                <w:rFonts w:ascii="Calibri" w:hAnsi="Calibri" w:cs="Calibri"/>
                <w:b/>
                <w:sz w:val="18"/>
                <w:szCs w:val="18"/>
                <w:shd w:val="clear" w:color="auto" w:fill="FFFFFF"/>
              </w:rPr>
              <w:t xml:space="preserve">).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A6C6E7C" w14:textId="77777777" w:rsidR="00016BF4" w:rsidRPr="00824BD7" w:rsidRDefault="00385888" w:rsidP="00FD7452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4BD7">
              <w:rPr>
                <w:rFonts w:ascii="Calibri" w:hAnsi="Calibri" w:cs="Calibri"/>
                <w:sz w:val="18"/>
                <w:szCs w:val="18"/>
              </w:rPr>
              <w:t xml:space="preserve">Nr </w:t>
            </w:r>
            <w:r w:rsidR="00051FBE" w:rsidRPr="00824BD7">
              <w:rPr>
                <w:rFonts w:ascii="Calibri" w:hAnsi="Calibri" w:cs="Calibri"/>
                <w:sz w:val="18"/>
                <w:szCs w:val="18"/>
              </w:rPr>
              <w:t xml:space="preserve">w wykazie prac legislacyjnych Ministra Sprawiedliwości </w:t>
            </w:r>
            <w:r w:rsidR="00824BD7" w:rsidRPr="00824BD7">
              <w:rPr>
                <w:rFonts w:ascii="Calibri" w:hAnsi="Calibri" w:cs="Calibri"/>
                <w:sz w:val="18"/>
                <w:szCs w:val="18"/>
              </w:rPr>
              <w:t xml:space="preserve">– </w:t>
            </w:r>
            <w:r w:rsidR="00051FBE" w:rsidRPr="00824BD7">
              <w:rPr>
                <w:rFonts w:ascii="Calibri" w:hAnsi="Calibri" w:cs="Calibri"/>
                <w:sz w:val="18"/>
                <w:szCs w:val="18"/>
              </w:rPr>
              <w:t>B866</w:t>
            </w:r>
          </w:p>
        </w:tc>
      </w:tr>
      <w:tr w:rsidR="00016BF4" w:rsidRPr="002A7A6B" w14:paraId="6B582AA3" w14:textId="77777777" w:rsidTr="00FD7452">
        <w:tc>
          <w:tcPr>
            <w:tcW w:w="468" w:type="dxa"/>
            <w:shd w:val="clear" w:color="auto" w:fill="auto"/>
            <w:vAlign w:val="center"/>
          </w:tcPr>
          <w:p w14:paraId="5117A9AD" w14:textId="77777777" w:rsidR="00016BF4" w:rsidRPr="002A7A6B" w:rsidRDefault="00016BF4" w:rsidP="00824BD7">
            <w:pPr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3D52CAA" w14:textId="77777777" w:rsidR="00016BF4" w:rsidRPr="002A7A6B" w:rsidRDefault="00D54E2C" w:rsidP="00824BD7">
            <w:pPr>
              <w:spacing w:after="120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Przeprowadzono</w:t>
            </w:r>
            <w:r w:rsidR="002F5C00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konferencję uzgodnieniową.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41F2EED" w14:textId="77777777" w:rsidR="00016BF4" w:rsidRPr="002A7A6B" w:rsidRDefault="00D54E2C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768018BC" w14:textId="77777777" w:rsidTr="00FD7452">
        <w:tc>
          <w:tcPr>
            <w:tcW w:w="468" w:type="dxa"/>
            <w:shd w:val="clear" w:color="auto" w:fill="auto"/>
            <w:vAlign w:val="center"/>
          </w:tcPr>
          <w:p w14:paraId="3068A8D3" w14:textId="77777777" w:rsidR="00016BF4" w:rsidRPr="002A7A6B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A217900" w14:textId="77777777" w:rsidR="00016BF4" w:rsidRPr="002A7A6B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Protokół rozbieżności </w:t>
            </w:r>
            <w:r w:rsidR="0056319B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– w przypadku nieusunięcia rozbieżności </w:t>
            </w:r>
            <w:r w:rsidR="000770DC" w:rsidRPr="002A7A6B">
              <w:rPr>
                <w:rFonts w:ascii="Calibri" w:hAnsi="Calibri" w:cs="Calibri"/>
                <w:b/>
                <w:sz w:val="18"/>
                <w:szCs w:val="18"/>
              </w:rPr>
              <w:t>stanowisk w toku uzgodnień.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312BC061" w14:textId="77777777" w:rsidR="00CB6824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26D9E51B" w14:textId="77777777" w:rsidTr="00FD7452">
        <w:tc>
          <w:tcPr>
            <w:tcW w:w="468" w:type="dxa"/>
            <w:shd w:val="clear" w:color="auto" w:fill="auto"/>
            <w:vAlign w:val="center"/>
          </w:tcPr>
          <w:p w14:paraId="2B41D9C9" w14:textId="77777777" w:rsidR="00016BF4" w:rsidRPr="002A7A6B" w:rsidDel="005E5B18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84CC6AB" w14:textId="77777777" w:rsidR="002F5C00" w:rsidRPr="002A7A6B" w:rsidRDefault="002F5C00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Zestawienie uwag oraz raport z konsultacji, o których mowa w § 50 ust. 3 i § 51 uchwały 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nr 190 Rady Ministrów z dnia 29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października 2013 r. – Regulamin pracy Rady Ministrów (M.P. poz. 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979</w:t>
            </w:r>
            <w:r w:rsidR="00217BF8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z późn.zm.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>)</w:t>
            </w:r>
            <w:r w:rsidR="005067E3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546E4F02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</w:p>
        </w:tc>
      </w:tr>
      <w:tr w:rsidR="00AA7679" w:rsidRPr="002A7A6B" w14:paraId="0E19D3E8" w14:textId="77777777" w:rsidTr="00FD7452">
        <w:tc>
          <w:tcPr>
            <w:tcW w:w="468" w:type="dxa"/>
            <w:shd w:val="clear" w:color="auto" w:fill="auto"/>
            <w:vAlign w:val="center"/>
          </w:tcPr>
          <w:p w14:paraId="10370D6F" w14:textId="77777777" w:rsidR="00AA7679" w:rsidRPr="002A7A6B" w:rsidRDefault="00AA7679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5.1.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B0B1FE3" w14:textId="77777777" w:rsidR="00AA7679" w:rsidRPr="002A7A6B" w:rsidRDefault="00AA7679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wymaga opinii Komisji Wspólnej R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ządu i </w:t>
            </w:r>
            <w:r w:rsidR="004F6A2B" w:rsidRPr="002A7A6B">
              <w:rPr>
                <w:rFonts w:ascii="Calibri" w:hAnsi="Calibri" w:cs="Calibri"/>
                <w:b/>
                <w:sz w:val="18"/>
                <w:szCs w:val="18"/>
              </w:rPr>
              <w:t>Samorządu Terytorialnego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4D302A8" w14:textId="77777777" w:rsidR="00AA7679" w:rsidRPr="002A7A6B" w:rsidRDefault="00AA7679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06EA2D7C" w14:textId="77777777" w:rsidTr="00FD7452">
        <w:tc>
          <w:tcPr>
            <w:tcW w:w="468" w:type="dxa"/>
            <w:shd w:val="clear" w:color="auto" w:fill="auto"/>
            <w:vAlign w:val="center"/>
          </w:tcPr>
          <w:p w14:paraId="0FE31BD7" w14:textId="77777777" w:rsidR="00016BF4" w:rsidRPr="002A7A6B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16AFAF32" w14:textId="77777777" w:rsidR="00016BF4" w:rsidRPr="002A7A6B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implementuje prawo Unii Europejskiej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CE0CB75" w14:textId="77777777" w:rsidR="004F6A2B" w:rsidRPr="002A7A6B" w:rsidRDefault="00016BF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016BF4" w:rsidRPr="002A7A6B" w14:paraId="44F88999" w14:textId="77777777" w:rsidTr="00FD7452">
        <w:tc>
          <w:tcPr>
            <w:tcW w:w="468" w:type="dxa"/>
            <w:shd w:val="clear" w:color="auto" w:fill="auto"/>
            <w:vAlign w:val="center"/>
          </w:tcPr>
          <w:p w14:paraId="60DFA9C3" w14:textId="77777777" w:rsidR="00016BF4" w:rsidRPr="002A7A6B" w:rsidDel="00D82906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7F80951F" w14:textId="77777777" w:rsidR="00016BF4" w:rsidRPr="002A7A6B" w:rsidRDefault="00016BF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wymaga rozpatrzenia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Komitet do Spraw Europejskich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02E5CD10" w14:textId="77777777" w:rsidR="00016BF4" w:rsidRPr="002A7A6B" w:rsidRDefault="00016BF4" w:rsidP="00FD7452">
            <w:pPr>
              <w:jc w:val="center"/>
              <w:rPr>
                <w:rFonts w:ascii="Calibri" w:hAnsi="Calibri" w:cs="Calibri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0DEEE8BF" w14:textId="77777777" w:rsidTr="00FD7452">
        <w:tc>
          <w:tcPr>
            <w:tcW w:w="468" w:type="dxa"/>
            <w:shd w:val="clear" w:color="auto" w:fill="auto"/>
            <w:vAlign w:val="center"/>
          </w:tcPr>
          <w:p w14:paraId="0DC38190" w14:textId="77777777" w:rsidR="009E6314" w:rsidRPr="002A7A6B" w:rsidRDefault="00CA2C4B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8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204E26AA" w14:textId="77777777" w:rsidR="004F6A2B" w:rsidRPr="002A7A6B" w:rsidRDefault="009E631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</w:t>
            </w:r>
            <w:r w:rsidR="00AA7679" w:rsidRPr="002A7A6B">
              <w:rPr>
                <w:rFonts w:ascii="Calibri" w:hAnsi="Calibri" w:cs="Calibri"/>
                <w:b/>
                <w:sz w:val="18"/>
                <w:szCs w:val="18"/>
              </w:rPr>
              <w:t>rozpatrzony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 przez Stały Komitet Rady Ministrów</w:t>
            </w:r>
            <w:r w:rsidR="005857C5" w:rsidRPr="002A7A6B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12E07D2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71EA243D" w14:textId="77777777" w:rsidTr="00FD7452">
        <w:tc>
          <w:tcPr>
            <w:tcW w:w="468" w:type="dxa"/>
            <w:shd w:val="clear" w:color="auto" w:fill="auto"/>
            <w:vAlign w:val="center"/>
          </w:tcPr>
          <w:p w14:paraId="216398C4" w14:textId="77777777" w:rsidR="009E6314" w:rsidRPr="002A7A6B" w:rsidRDefault="00CA2C4B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9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04E86595" w14:textId="77777777" w:rsidR="009E6314" w:rsidRPr="002A7A6B" w:rsidRDefault="009E631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opinię o z</w:t>
            </w:r>
            <w:r w:rsidR="004719B4" w:rsidRPr="002A7A6B">
              <w:rPr>
                <w:rFonts w:ascii="Calibri" w:hAnsi="Calibri" w:cs="Calibri"/>
                <w:b/>
                <w:sz w:val="18"/>
                <w:szCs w:val="18"/>
              </w:rPr>
              <w:t>godności projektu z prawem UE i </w:t>
            </w: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stanowisko organu wnioskującego w przypadku nieuwzględniania uwag przedstawionych w tej opinii.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628DB874" w14:textId="77777777" w:rsidR="009E6314" w:rsidRPr="002A7A6B" w:rsidRDefault="009E631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9E6314" w:rsidRPr="002A7A6B" w14:paraId="5FF59494" w14:textId="77777777" w:rsidTr="00FD7452">
        <w:tc>
          <w:tcPr>
            <w:tcW w:w="468" w:type="dxa"/>
            <w:shd w:val="clear" w:color="auto" w:fill="auto"/>
            <w:vAlign w:val="center"/>
          </w:tcPr>
          <w:p w14:paraId="3E7D19CB" w14:textId="77777777" w:rsidR="009E6314" w:rsidRPr="002A7A6B" w:rsidRDefault="00CA2C4B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10</w:t>
            </w:r>
            <w:r w:rsidR="009E631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60534E4C" w14:textId="77777777" w:rsidR="009E6314" w:rsidRPr="002A7A6B" w:rsidRDefault="00CB682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6EF935F" w14:textId="77777777" w:rsidR="009E631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  <w:tr w:rsidR="00CB6824" w:rsidRPr="002A7A6B" w14:paraId="0F7FF7C5" w14:textId="77777777" w:rsidTr="00FD7452">
        <w:tc>
          <w:tcPr>
            <w:tcW w:w="468" w:type="dxa"/>
            <w:shd w:val="clear" w:color="auto" w:fill="auto"/>
            <w:vAlign w:val="center"/>
          </w:tcPr>
          <w:p w14:paraId="6B51CF59" w14:textId="77777777" w:rsidR="00CB6824" w:rsidRPr="002A7A6B" w:rsidRDefault="00CA2C4B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11</w:t>
            </w:r>
            <w:r w:rsidR="00CB6824"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. </w:t>
            </w:r>
          </w:p>
        </w:tc>
        <w:tc>
          <w:tcPr>
            <w:tcW w:w="4938" w:type="dxa"/>
            <w:shd w:val="clear" w:color="auto" w:fill="auto"/>
            <w:vAlign w:val="center"/>
          </w:tcPr>
          <w:p w14:paraId="3C8C8484" w14:textId="77777777" w:rsidR="00CB6824" w:rsidRPr="002A7A6B" w:rsidRDefault="00CB6824" w:rsidP="00824BD7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 xml:space="preserve">Projekt posiada opinie, analizy i inne materiały wymagane lub niezbędne ze względu na przedmiot projektu. </w:t>
            </w:r>
          </w:p>
        </w:tc>
        <w:tc>
          <w:tcPr>
            <w:tcW w:w="2982" w:type="dxa"/>
            <w:shd w:val="clear" w:color="auto" w:fill="auto"/>
            <w:vAlign w:val="center"/>
          </w:tcPr>
          <w:p w14:paraId="75C4871A" w14:textId="77777777" w:rsidR="00CB6824" w:rsidRPr="002A7A6B" w:rsidRDefault="00CB6824" w:rsidP="00FD7452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2A7A6B">
              <w:rPr>
                <w:rFonts w:ascii="Calibri" w:hAnsi="Calibri" w:cs="Calibri"/>
                <w:b/>
                <w:sz w:val="18"/>
                <w:szCs w:val="18"/>
              </w:rPr>
              <w:t>NIE</w:t>
            </w:r>
          </w:p>
        </w:tc>
      </w:tr>
    </w:tbl>
    <w:p w14:paraId="3B50F5D7" w14:textId="77777777" w:rsidR="008F3224" w:rsidRPr="002A7A6B" w:rsidRDefault="008F3224" w:rsidP="00A017DA">
      <w:pPr>
        <w:spacing w:before="60" w:after="60"/>
        <w:rPr>
          <w:rFonts w:ascii="Calibri" w:hAnsi="Calibri" w:cs="Calibri"/>
          <w:sz w:val="22"/>
          <w:szCs w:val="22"/>
        </w:rPr>
      </w:pPr>
    </w:p>
    <w:p w14:paraId="2BF41891" w14:textId="77777777" w:rsidR="004A2C62" w:rsidRPr="002A7A6B" w:rsidRDefault="00A60232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1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>)</w:t>
      </w:r>
      <w:r w:rsidR="00A017DA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452F4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FD7452" w:rsidRPr="002A7A6B">
        <w:rPr>
          <w:rFonts w:ascii="Calibri" w:hAnsi="Calibri" w:cs="Calibri"/>
          <w:sz w:val="18"/>
          <w:szCs w:val="18"/>
        </w:rPr>
        <w:t xml:space="preserve">protokół rozbieżności. </w:t>
      </w:r>
    </w:p>
    <w:p w14:paraId="4E5F35E3" w14:textId="77777777" w:rsidR="005E5B18" w:rsidRPr="002A7A6B" w:rsidRDefault="00A60232" w:rsidP="00CB6824">
      <w:pPr>
        <w:spacing w:before="60" w:after="60"/>
        <w:ind w:left="142" w:hanging="142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2)</w:t>
      </w:r>
      <w:r w:rsidR="001D3FED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CB6824" w:rsidRPr="002A7A6B">
        <w:rPr>
          <w:rFonts w:ascii="Calibri" w:hAnsi="Calibri" w:cs="Calibri"/>
          <w:sz w:val="18"/>
          <w:szCs w:val="18"/>
        </w:rPr>
        <w:t xml:space="preserve">zestawienie uwag, raport z konsultacji lub </w:t>
      </w:r>
      <w:r w:rsidR="005E5B18" w:rsidRPr="002A7A6B">
        <w:rPr>
          <w:rFonts w:ascii="Calibri" w:hAnsi="Calibri" w:cs="Calibri"/>
          <w:sz w:val="18"/>
          <w:szCs w:val="18"/>
        </w:rPr>
        <w:t>stanowisko organu wnioskującego do wniesionych uwag lub opinii.</w:t>
      </w:r>
    </w:p>
    <w:p w14:paraId="35A31CAF" w14:textId="77777777" w:rsidR="007E4327" w:rsidRPr="002A7A6B" w:rsidRDefault="00CB6824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3</w:t>
      </w:r>
      <w:r w:rsidR="00A60232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7E4327" w:rsidRPr="002A7A6B">
        <w:rPr>
          <w:rFonts w:ascii="Calibri" w:hAnsi="Calibri" w:cs="Calibri"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7E4327" w:rsidRPr="002A7A6B">
        <w:rPr>
          <w:rFonts w:ascii="Calibri" w:hAnsi="Calibri" w:cs="Calibri"/>
          <w:sz w:val="18"/>
          <w:szCs w:val="18"/>
        </w:rPr>
        <w:t xml:space="preserve">roszę dołączyć stanowisko wobec opinii </w:t>
      </w:r>
      <w:proofErr w:type="spellStart"/>
      <w:r w:rsidR="007E4327" w:rsidRPr="002A7A6B">
        <w:rPr>
          <w:rFonts w:ascii="Calibri" w:hAnsi="Calibri" w:cs="Calibri"/>
          <w:sz w:val="18"/>
          <w:szCs w:val="18"/>
        </w:rPr>
        <w:t>KWRiST</w:t>
      </w:r>
      <w:proofErr w:type="spellEnd"/>
    </w:p>
    <w:p w14:paraId="4D902989" w14:textId="77777777" w:rsidR="005E5B18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4)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5E5B18" w:rsidRPr="002A7A6B">
        <w:rPr>
          <w:rFonts w:ascii="Calibri" w:hAnsi="Calibri" w:cs="Calibri"/>
          <w:sz w:val="18"/>
          <w:szCs w:val="18"/>
        </w:rPr>
        <w:t xml:space="preserve">roszę dołączyć </w:t>
      </w:r>
      <w:r w:rsidR="00D82906" w:rsidRPr="002A7A6B">
        <w:rPr>
          <w:rFonts w:ascii="Calibri" w:hAnsi="Calibri" w:cs="Calibri"/>
          <w:sz w:val="18"/>
          <w:szCs w:val="18"/>
        </w:rPr>
        <w:t>informację na temat ustaleń Komitetu</w:t>
      </w:r>
      <w:r w:rsidR="00CB6824" w:rsidRPr="002A7A6B">
        <w:rPr>
          <w:rFonts w:ascii="Calibri" w:hAnsi="Calibri" w:cs="Calibri"/>
          <w:sz w:val="18"/>
          <w:szCs w:val="18"/>
        </w:rPr>
        <w:t>.</w:t>
      </w:r>
      <w:r w:rsidR="00D82906" w:rsidRPr="002A7A6B">
        <w:rPr>
          <w:rFonts w:ascii="Calibri" w:hAnsi="Calibri" w:cs="Calibri"/>
          <w:sz w:val="18"/>
          <w:szCs w:val="18"/>
        </w:rPr>
        <w:t xml:space="preserve"> </w:t>
      </w:r>
    </w:p>
    <w:p w14:paraId="2E963CF2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5)</w:t>
      </w:r>
      <w:r w:rsidRPr="002A7A6B">
        <w:rPr>
          <w:rFonts w:ascii="Calibri" w:hAnsi="Calibri" w:cs="Calibri"/>
          <w:b/>
          <w:sz w:val="18"/>
          <w:szCs w:val="18"/>
          <w:vertAlign w:val="superscript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dołączyć informację na temat ustaleń Komitetu.</w:t>
      </w:r>
    </w:p>
    <w:p w14:paraId="54ACD107" w14:textId="77777777" w:rsidR="00D82906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6)</w:t>
      </w:r>
      <w:r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D82906" w:rsidRPr="002A7A6B">
        <w:rPr>
          <w:rFonts w:ascii="Calibri" w:hAnsi="Calibri" w:cs="Calibri"/>
          <w:sz w:val="18"/>
          <w:szCs w:val="18"/>
        </w:rPr>
        <w:t xml:space="preserve">roszę załączyć odpowiednią dokumentację. </w:t>
      </w:r>
    </w:p>
    <w:p w14:paraId="04DBCD77" w14:textId="77777777" w:rsidR="00CB6824" w:rsidRPr="002A7A6B" w:rsidRDefault="007E4327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7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p w14:paraId="7F66127D" w14:textId="77777777" w:rsidR="00CB6824" w:rsidRPr="002A7A6B" w:rsidRDefault="00013F05" w:rsidP="00A017DA">
      <w:pPr>
        <w:spacing w:before="60" w:after="60"/>
        <w:rPr>
          <w:rFonts w:ascii="Calibri" w:hAnsi="Calibri" w:cs="Calibri"/>
          <w:sz w:val="18"/>
          <w:szCs w:val="18"/>
        </w:rPr>
      </w:pPr>
      <w:r w:rsidRPr="002A7A6B">
        <w:rPr>
          <w:rFonts w:ascii="Calibri" w:hAnsi="Calibri" w:cs="Calibri"/>
          <w:sz w:val="18"/>
          <w:szCs w:val="18"/>
          <w:vertAlign w:val="superscript"/>
        </w:rPr>
        <w:t>8</w:t>
      </w:r>
      <w:r w:rsidR="00CB6824" w:rsidRPr="002A7A6B">
        <w:rPr>
          <w:rFonts w:ascii="Calibri" w:hAnsi="Calibri" w:cs="Calibri"/>
          <w:sz w:val="18"/>
          <w:szCs w:val="18"/>
          <w:vertAlign w:val="superscript"/>
        </w:rPr>
        <w:t>)</w:t>
      </w:r>
      <w:r w:rsidR="00CB6824" w:rsidRPr="002A7A6B">
        <w:rPr>
          <w:rFonts w:ascii="Calibri" w:hAnsi="Calibri" w:cs="Calibri"/>
          <w:sz w:val="18"/>
          <w:szCs w:val="18"/>
        </w:rPr>
        <w:t xml:space="preserve"> </w:t>
      </w:r>
      <w:r w:rsidR="00FD7452" w:rsidRPr="002A7A6B">
        <w:rPr>
          <w:rFonts w:ascii="Calibri" w:hAnsi="Calibri" w:cs="Calibri"/>
          <w:sz w:val="18"/>
          <w:szCs w:val="18"/>
        </w:rPr>
        <w:t>P</w:t>
      </w:r>
      <w:r w:rsidR="00CB6824" w:rsidRPr="002A7A6B">
        <w:rPr>
          <w:rFonts w:ascii="Calibri" w:hAnsi="Calibri" w:cs="Calibri"/>
          <w:sz w:val="18"/>
          <w:szCs w:val="18"/>
        </w:rPr>
        <w:t>roszę załączyć odpowiednią dokumentację.</w:t>
      </w:r>
    </w:p>
    <w:sectPr w:rsidR="00CB6824" w:rsidRPr="002A7A6B" w:rsidSect="00411A07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32979"/>
    <w:multiLevelType w:val="hybridMultilevel"/>
    <w:tmpl w:val="D7380842"/>
    <w:lvl w:ilvl="0" w:tplc="61B001A8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99615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FAC"/>
    <w:rsid w:val="00013F05"/>
    <w:rsid w:val="00016BF4"/>
    <w:rsid w:val="00034258"/>
    <w:rsid w:val="000516AB"/>
    <w:rsid w:val="00051FBE"/>
    <w:rsid w:val="000770DC"/>
    <w:rsid w:val="001B2224"/>
    <w:rsid w:val="001D3FED"/>
    <w:rsid w:val="00217BF8"/>
    <w:rsid w:val="002715B2"/>
    <w:rsid w:val="00275270"/>
    <w:rsid w:val="002A5C62"/>
    <w:rsid w:val="002A7A6B"/>
    <w:rsid w:val="002B21E6"/>
    <w:rsid w:val="002F5C00"/>
    <w:rsid w:val="002F6B28"/>
    <w:rsid w:val="00332847"/>
    <w:rsid w:val="00385888"/>
    <w:rsid w:val="004015C1"/>
    <w:rsid w:val="00411A07"/>
    <w:rsid w:val="0041769D"/>
    <w:rsid w:val="00446F61"/>
    <w:rsid w:val="004719B4"/>
    <w:rsid w:val="004A2C62"/>
    <w:rsid w:val="004A7149"/>
    <w:rsid w:val="004A742E"/>
    <w:rsid w:val="004F6A2B"/>
    <w:rsid w:val="005067E3"/>
    <w:rsid w:val="0056319B"/>
    <w:rsid w:val="005857C5"/>
    <w:rsid w:val="005859A6"/>
    <w:rsid w:val="005E5B18"/>
    <w:rsid w:val="005F7541"/>
    <w:rsid w:val="006E16E9"/>
    <w:rsid w:val="007744B1"/>
    <w:rsid w:val="007B267E"/>
    <w:rsid w:val="007C466D"/>
    <w:rsid w:val="007E4327"/>
    <w:rsid w:val="007F3496"/>
    <w:rsid w:val="00824BD7"/>
    <w:rsid w:val="00866653"/>
    <w:rsid w:val="008F3224"/>
    <w:rsid w:val="009016D7"/>
    <w:rsid w:val="00944932"/>
    <w:rsid w:val="009E6314"/>
    <w:rsid w:val="00A017DA"/>
    <w:rsid w:val="00A0609B"/>
    <w:rsid w:val="00A60232"/>
    <w:rsid w:val="00AA7679"/>
    <w:rsid w:val="00BF7FAC"/>
    <w:rsid w:val="00C208C8"/>
    <w:rsid w:val="00CA2C4B"/>
    <w:rsid w:val="00CB6824"/>
    <w:rsid w:val="00D452F4"/>
    <w:rsid w:val="00D54E2C"/>
    <w:rsid w:val="00D82906"/>
    <w:rsid w:val="00DE3AE1"/>
    <w:rsid w:val="00E2016D"/>
    <w:rsid w:val="00E43E63"/>
    <w:rsid w:val="00E71301"/>
    <w:rsid w:val="00EA7327"/>
    <w:rsid w:val="00F203D5"/>
    <w:rsid w:val="00F34B6C"/>
    <w:rsid w:val="00F97CFE"/>
    <w:rsid w:val="00FD7452"/>
    <w:rsid w:val="00FF65F5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B994C"/>
  <w15:chartTrackingRefBased/>
  <w15:docId w15:val="{FEB9B69A-F032-48CF-95F6-1DF568482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F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D3F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Pałka Zbigniew  (DL)</cp:lastModifiedBy>
  <cp:revision>3</cp:revision>
  <cp:lastPrinted>2014-03-12T11:39:00Z</cp:lastPrinted>
  <dcterms:created xsi:type="dcterms:W3CDTF">2025-03-20T11:49:00Z</dcterms:created>
  <dcterms:modified xsi:type="dcterms:W3CDTF">2025-03-20T11:52:00Z</dcterms:modified>
</cp:coreProperties>
</file>